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9C3B" w14:textId="181D1278" w:rsidR="0069095B" w:rsidRPr="00B539B2" w:rsidRDefault="004E258A" w:rsidP="004E258A">
      <w:pPr>
        <w:jc w:val="center"/>
        <w:rPr>
          <w:b/>
          <w:bCs/>
          <w:sz w:val="28"/>
          <w:szCs w:val="28"/>
        </w:rPr>
      </w:pPr>
      <w:r w:rsidRPr="00B539B2">
        <w:rPr>
          <w:b/>
          <w:bCs/>
          <w:sz w:val="28"/>
          <w:szCs w:val="28"/>
        </w:rPr>
        <w:t>Zbiorcza informacja o petycjach rozpatrzonych przez Wójta Gminy Kleszczów oraz Radę Gminy Kleszczów w 20</w:t>
      </w:r>
      <w:r w:rsidR="00754A19" w:rsidRPr="00B539B2">
        <w:rPr>
          <w:b/>
          <w:bCs/>
          <w:sz w:val="28"/>
          <w:szCs w:val="28"/>
        </w:rPr>
        <w:t>2</w:t>
      </w:r>
      <w:r w:rsidR="00320AD4">
        <w:rPr>
          <w:b/>
          <w:bCs/>
          <w:sz w:val="28"/>
          <w:szCs w:val="28"/>
        </w:rPr>
        <w:t>1</w:t>
      </w:r>
      <w:r w:rsidRPr="00B539B2">
        <w:rPr>
          <w:b/>
          <w:bCs/>
          <w:sz w:val="28"/>
          <w:szCs w:val="28"/>
        </w:rPr>
        <w:t xml:space="preserve"> roku</w:t>
      </w:r>
    </w:p>
    <w:p w14:paraId="35DCC605" w14:textId="71A5743F" w:rsidR="004E258A" w:rsidRPr="00B539B2" w:rsidRDefault="004E258A" w:rsidP="004E258A">
      <w:pPr>
        <w:jc w:val="center"/>
        <w:rPr>
          <w:sz w:val="24"/>
          <w:szCs w:val="24"/>
        </w:rPr>
      </w:pPr>
    </w:p>
    <w:p w14:paraId="7FEFABC8" w14:textId="1A9521F3" w:rsidR="004E258A" w:rsidRPr="00B539B2" w:rsidRDefault="004E258A" w:rsidP="004E258A">
      <w:pPr>
        <w:jc w:val="both"/>
        <w:rPr>
          <w:sz w:val="24"/>
          <w:szCs w:val="24"/>
        </w:rPr>
      </w:pPr>
      <w:r w:rsidRPr="00B539B2">
        <w:rPr>
          <w:sz w:val="24"/>
          <w:szCs w:val="24"/>
        </w:rPr>
        <w:t xml:space="preserve">Realizując obowiązek nałożony na podstawie art. 14 ustawy z dnia 11 lipca 2014 r. o petycjach (tj. Dz. U. z 2018 poz. 870), dotyczący corocznego przedstawienia zbiorczej informacji o petycjach rozpatrzonych w roku poprzednim, Urząd Gminy </w:t>
      </w:r>
      <w:r w:rsidR="00D11C7F">
        <w:rPr>
          <w:sz w:val="24"/>
          <w:szCs w:val="24"/>
        </w:rPr>
        <w:t xml:space="preserve">w Kleszczowie </w:t>
      </w:r>
      <w:r w:rsidRPr="00B539B2">
        <w:rPr>
          <w:sz w:val="24"/>
          <w:szCs w:val="24"/>
        </w:rPr>
        <w:t>informuje, że w okresie od 1 stycznia 20</w:t>
      </w:r>
      <w:r w:rsidR="00D11C7F">
        <w:rPr>
          <w:sz w:val="24"/>
          <w:szCs w:val="24"/>
        </w:rPr>
        <w:t>21</w:t>
      </w:r>
      <w:r w:rsidRPr="00B539B2">
        <w:rPr>
          <w:sz w:val="24"/>
          <w:szCs w:val="24"/>
        </w:rPr>
        <w:t xml:space="preserve"> r. do 31 grudnia 20</w:t>
      </w:r>
      <w:r w:rsidR="00D11C7F">
        <w:rPr>
          <w:sz w:val="24"/>
          <w:szCs w:val="24"/>
        </w:rPr>
        <w:t>21</w:t>
      </w:r>
      <w:r w:rsidRPr="00B539B2">
        <w:rPr>
          <w:sz w:val="24"/>
          <w:szCs w:val="24"/>
        </w:rPr>
        <w:t xml:space="preserve"> r. do Urzędu Gminy </w:t>
      </w:r>
      <w:r w:rsidR="00D11C7F">
        <w:rPr>
          <w:sz w:val="24"/>
          <w:szCs w:val="24"/>
        </w:rPr>
        <w:t xml:space="preserve">w Kleszczowie </w:t>
      </w:r>
      <w:r w:rsidRPr="00B539B2">
        <w:rPr>
          <w:sz w:val="24"/>
          <w:szCs w:val="24"/>
        </w:rPr>
        <w:t>wpłynęł</w:t>
      </w:r>
      <w:r w:rsidR="009475A3">
        <w:rPr>
          <w:sz w:val="24"/>
          <w:szCs w:val="24"/>
        </w:rPr>
        <w:t>y</w:t>
      </w:r>
      <w:r w:rsidRPr="00B539B2">
        <w:rPr>
          <w:sz w:val="24"/>
          <w:szCs w:val="24"/>
        </w:rPr>
        <w:t xml:space="preserve"> </w:t>
      </w:r>
      <w:r w:rsidR="00D11C7F">
        <w:rPr>
          <w:sz w:val="24"/>
          <w:szCs w:val="24"/>
        </w:rPr>
        <w:t>3</w:t>
      </w:r>
      <w:r w:rsidR="00F37DE1">
        <w:rPr>
          <w:sz w:val="24"/>
          <w:szCs w:val="24"/>
        </w:rPr>
        <w:t xml:space="preserve"> petycje</w:t>
      </w:r>
      <w:r w:rsidRPr="00B539B2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4E258A" w:rsidRPr="00B539B2" w14:paraId="7A434CBE" w14:textId="77777777" w:rsidTr="004E258A">
        <w:tc>
          <w:tcPr>
            <w:tcW w:w="562" w:type="dxa"/>
          </w:tcPr>
          <w:p w14:paraId="3EDC1184" w14:textId="0BD8488B" w:rsidR="004E258A" w:rsidRPr="00B539B2" w:rsidRDefault="004E258A" w:rsidP="00677E1E">
            <w:pPr>
              <w:jc w:val="center"/>
              <w:rPr>
                <w:b/>
                <w:bCs/>
                <w:sz w:val="24"/>
                <w:szCs w:val="24"/>
              </w:rPr>
            </w:pPr>
            <w:r w:rsidRPr="00B539B2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53" w:type="dxa"/>
          </w:tcPr>
          <w:p w14:paraId="1B98D085" w14:textId="60EAC68C" w:rsidR="004E258A" w:rsidRPr="00B539B2" w:rsidRDefault="004E258A" w:rsidP="00677E1E">
            <w:pPr>
              <w:jc w:val="center"/>
              <w:rPr>
                <w:b/>
                <w:bCs/>
                <w:sz w:val="24"/>
                <w:szCs w:val="24"/>
              </w:rPr>
            </w:pPr>
            <w:r w:rsidRPr="00B539B2">
              <w:rPr>
                <w:b/>
                <w:bCs/>
                <w:sz w:val="24"/>
                <w:szCs w:val="24"/>
              </w:rPr>
              <w:t>Przedmiot petycji</w:t>
            </w:r>
          </w:p>
        </w:tc>
        <w:tc>
          <w:tcPr>
            <w:tcW w:w="4247" w:type="dxa"/>
          </w:tcPr>
          <w:p w14:paraId="50843071" w14:textId="79190274" w:rsidR="004E258A" w:rsidRPr="00B539B2" w:rsidRDefault="004E258A" w:rsidP="00677E1E">
            <w:pPr>
              <w:jc w:val="center"/>
              <w:rPr>
                <w:b/>
                <w:bCs/>
                <w:sz w:val="24"/>
                <w:szCs w:val="24"/>
              </w:rPr>
            </w:pPr>
            <w:r w:rsidRPr="00B539B2">
              <w:rPr>
                <w:b/>
                <w:bCs/>
                <w:sz w:val="24"/>
                <w:szCs w:val="24"/>
              </w:rPr>
              <w:t>Sposób załatwienia</w:t>
            </w:r>
          </w:p>
        </w:tc>
      </w:tr>
      <w:tr w:rsidR="004E258A" w:rsidRPr="00B539B2" w14:paraId="365EEE83" w14:textId="77777777" w:rsidTr="004E258A">
        <w:tc>
          <w:tcPr>
            <w:tcW w:w="562" w:type="dxa"/>
          </w:tcPr>
          <w:p w14:paraId="02E4123C" w14:textId="00D4CD68" w:rsidR="004E258A" w:rsidRPr="00B539B2" w:rsidRDefault="004E258A" w:rsidP="004E258A">
            <w:pPr>
              <w:jc w:val="both"/>
              <w:rPr>
                <w:sz w:val="24"/>
                <w:szCs w:val="24"/>
              </w:rPr>
            </w:pPr>
            <w:r w:rsidRPr="00B539B2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029C28FF" w14:textId="7127AC97" w:rsidR="004E258A" w:rsidRPr="00B539B2" w:rsidRDefault="004E258A" w:rsidP="004E258A">
            <w:pPr>
              <w:jc w:val="both"/>
              <w:rPr>
                <w:sz w:val="24"/>
                <w:szCs w:val="24"/>
              </w:rPr>
            </w:pPr>
            <w:r w:rsidRPr="00B539B2">
              <w:rPr>
                <w:sz w:val="24"/>
                <w:szCs w:val="24"/>
              </w:rPr>
              <w:t xml:space="preserve">Petycja z dnia </w:t>
            </w:r>
            <w:r w:rsidR="005018E4">
              <w:rPr>
                <w:sz w:val="24"/>
                <w:szCs w:val="24"/>
              </w:rPr>
              <w:t xml:space="preserve">10 maja 2021 r. </w:t>
            </w:r>
            <w:r w:rsidR="00891F58">
              <w:rPr>
                <w:sz w:val="24"/>
                <w:szCs w:val="24"/>
              </w:rPr>
              <w:t xml:space="preserve">do Wójta Gminy Kleszczów </w:t>
            </w:r>
            <w:r w:rsidR="005018E4">
              <w:rPr>
                <w:sz w:val="24"/>
                <w:szCs w:val="24"/>
              </w:rPr>
              <w:t>w sprawie budowy dróg gminnych łączących ul. Łąkową z ul. Rolną w miejscowości Łękińsko wraz z infrastrukturą.</w:t>
            </w:r>
          </w:p>
        </w:tc>
        <w:tc>
          <w:tcPr>
            <w:tcW w:w="4247" w:type="dxa"/>
          </w:tcPr>
          <w:p w14:paraId="0B8621AE" w14:textId="7546E2D2" w:rsidR="005018E4" w:rsidRDefault="005018E4" w:rsidP="004E2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Odpowiedź Wójta Gminy Kleszczów z dnia 7 lipca 2021 r.</w:t>
            </w:r>
          </w:p>
          <w:p w14:paraId="564068D7" w14:textId="77777777" w:rsidR="005018E4" w:rsidRDefault="005018E4" w:rsidP="004E258A">
            <w:pPr>
              <w:jc w:val="both"/>
              <w:rPr>
                <w:sz w:val="24"/>
                <w:szCs w:val="24"/>
              </w:rPr>
            </w:pPr>
          </w:p>
          <w:p w14:paraId="3BDD5DA9" w14:textId="3B789471" w:rsidR="004E258A" w:rsidRPr="00B539B2" w:rsidRDefault="004E258A" w:rsidP="004E258A">
            <w:pPr>
              <w:jc w:val="both"/>
              <w:rPr>
                <w:sz w:val="24"/>
                <w:szCs w:val="24"/>
              </w:rPr>
            </w:pPr>
          </w:p>
        </w:tc>
      </w:tr>
      <w:tr w:rsidR="004E258A" w:rsidRPr="00B539B2" w14:paraId="2AAE762E" w14:textId="77777777" w:rsidTr="004E258A">
        <w:tc>
          <w:tcPr>
            <w:tcW w:w="562" w:type="dxa"/>
          </w:tcPr>
          <w:p w14:paraId="72F0ECC8" w14:textId="5CCC4DB5" w:rsidR="004E258A" w:rsidRPr="00B539B2" w:rsidRDefault="004E258A" w:rsidP="004E258A">
            <w:pPr>
              <w:jc w:val="both"/>
              <w:rPr>
                <w:sz w:val="24"/>
                <w:szCs w:val="24"/>
              </w:rPr>
            </w:pPr>
            <w:r w:rsidRPr="00B539B2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1FB8A2A7" w14:textId="21ADA34E" w:rsidR="004E258A" w:rsidRPr="00B539B2" w:rsidRDefault="00835B8F" w:rsidP="004E258A">
            <w:pPr>
              <w:jc w:val="both"/>
              <w:rPr>
                <w:sz w:val="24"/>
                <w:szCs w:val="24"/>
              </w:rPr>
            </w:pPr>
            <w:r w:rsidRPr="00B539B2">
              <w:rPr>
                <w:sz w:val="24"/>
                <w:szCs w:val="24"/>
              </w:rPr>
              <w:t>Petycja</w:t>
            </w:r>
            <w:r w:rsidR="00754A19" w:rsidRPr="00B539B2">
              <w:rPr>
                <w:sz w:val="24"/>
                <w:szCs w:val="24"/>
              </w:rPr>
              <w:t xml:space="preserve"> z dnia </w:t>
            </w:r>
            <w:r w:rsidR="005018E4">
              <w:rPr>
                <w:sz w:val="24"/>
                <w:szCs w:val="24"/>
              </w:rPr>
              <w:t xml:space="preserve">15 lipca 2021 r. </w:t>
            </w:r>
            <w:r w:rsidR="00891F58">
              <w:rPr>
                <w:sz w:val="24"/>
                <w:szCs w:val="24"/>
              </w:rPr>
              <w:t xml:space="preserve">do Rady Gminy Kleszczów w </w:t>
            </w:r>
            <w:r w:rsidR="005018E4">
              <w:rPr>
                <w:sz w:val="24"/>
                <w:szCs w:val="24"/>
              </w:rPr>
              <w:t xml:space="preserve">sprawie </w:t>
            </w:r>
            <w:r w:rsidR="00891F58">
              <w:rPr>
                <w:sz w:val="24"/>
                <w:szCs w:val="24"/>
              </w:rPr>
              <w:t>rozważenia możliwości wprowadzenia w tutejszym Urzędzie Gminy ulg na Kartę Dużej Rodziny.</w:t>
            </w:r>
          </w:p>
        </w:tc>
        <w:tc>
          <w:tcPr>
            <w:tcW w:w="4247" w:type="dxa"/>
          </w:tcPr>
          <w:p w14:paraId="0944AD06" w14:textId="06912551" w:rsidR="00891F58" w:rsidRPr="00B539B2" w:rsidRDefault="00891F58" w:rsidP="004E2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Uchwała nr XXXV/504/2021 Rady Gminy Kleszczów z dnia 28 września 2021 r. w sprawie rozpatrzenia petycji dotyczącej wprowadzenia w Urzędzie Gminy w Kleszczowie ulg w ramach Karty Dużej Rodziny.</w:t>
            </w:r>
          </w:p>
        </w:tc>
      </w:tr>
      <w:tr w:rsidR="00891F58" w:rsidRPr="00B539B2" w14:paraId="4022D885" w14:textId="77777777" w:rsidTr="004E258A">
        <w:tc>
          <w:tcPr>
            <w:tcW w:w="562" w:type="dxa"/>
          </w:tcPr>
          <w:p w14:paraId="539AFDFD" w14:textId="121A1DB6" w:rsidR="00891F58" w:rsidRPr="00B539B2" w:rsidRDefault="00891F58" w:rsidP="004E2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7C0EA6C0" w14:textId="793D6239" w:rsidR="00891F58" w:rsidRPr="00B539B2" w:rsidRDefault="00891F58" w:rsidP="004E2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Petycja </w:t>
            </w:r>
            <w:r w:rsidR="00D11C7F">
              <w:rPr>
                <w:sz w:val="24"/>
                <w:szCs w:val="24"/>
              </w:rPr>
              <w:t xml:space="preserve">Fundacji im. Nikoli Tesli </w:t>
            </w:r>
            <w:r>
              <w:rPr>
                <w:sz w:val="24"/>
                <w:szCs w:val="24"/>
              </w:rPr>
              <w:t>z dnia 21 grudnia 2021 r. do Rady Gminy Kleszczów w sprawie „zwołania posiedzeń Rad Miejskich i Gminnych w Polsce w obliczu zaistnienia Stanu Kryzysowego w celu uchwalenia następczych uchwał umożliwiających podjęcie działań ratowniczych”</w:t>
            </w:r>
            <w:r w:rsidR="00D11C7F">
              <w:rPr>
                <w:sz w:val="24"/>
                <w:szCs w:val="24"/>
              </w:rPr>
              <w:t>.</w:t>
            </w:r>
          </w:p>
        </w:tc>
        <w:tc>
          <w:tcPr>
            <w:tcW w:w="4247" w:type="dxa"/>
          </w:tcPr>
          <w:p w14:paraId="59201DC4" w14:textId="444BFD05" w:rsidR="00891F58" w:rsidRDefault="00D11C7F" w:rsidP="004E2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Uchwała nr XLII/544/2022 Rady Gminy Kleszczów z dnia 18 stycznia 2022 r. w sprawie przekazania petycji Fundacji im. Nikoli Tesli z dnia 21 grudnia 2021 r. Ministrowi Zdrowia zgodnie z właściwością.</w:t>
            </w:r>
          </w:p>
        </w:tc>
      </w:tr>
    </w:tbl>
    <w:p w14:paraId="554AF5FB" w14:textId="6599072D" w:rsidR="004E258A" w:rsidRDefault="004E258A" w:rsidP="004E258A">
      <w:pPr>
        <w:jc w:val="both"/>
        <w:rPr>
          <w:sz w:val="24"/>
          <w:szCs w:val="24"/>
        </w:rPr>
      </w:pPr>
    </w:p>
    <w:p w14:paraId="3AB53EC3" w14:textId="56358A84" w:rsidR="00AC2B9F" w:rsidRDefault="00AC2B9F" w:rsidP="004E258A">
      <w:pPr>
        <w:jc w:val="both"/>
        <w:rPr>
          <w:sz w:val="24"/>
          <w:szCs w:val="24"/>
        </w:rPr>
      </w:pPr>
    </w:p>
    <w:p w14:paraId="4990129D" w14:textId="620A3302" w:rsidR="00AC2B9F" w:rsidRDefault="00AC2B9F" w:rsidP="00AC2B9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Wójt Gminy Kleszczów</w:t>
      </w:r>
    </w:p>
    <w:p w14:paraId="3726E7BA" w14:textId="40087B76" w:rsidR="00AC2B9F" w:rsidRPr="00CD7C58" w:rsidRDefault="00AC2B9F" w:rsidP="00AC2B9F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1C7F" w:rsidRPr="00CD7C58">
        <w:rPr>
          <w:b/>
          <w:bCs/>
          <w:sz w:val="24"/>
          <w:szCs w:val="24"/>
        </w:rPr>
        <w:t xml:space="preserve"> </w:t>
      </w:r>
      <w:r w:rsidR="00CD7C58" w:rsidRPr="00CD7C58">
        <w:rPr>
          <w:b/>
          <w:bCs/>
          <w:sz w:val="24"/>
          <w:szCs w:val="24"/>
        </w:rPr>
        <w:t xml:space="preserve">(-) </w:t>
      </w:r>
      <w:r w:rsidRPr="00CD7C58">
        <w:rPr>
          <w:b/>
          <w:bCs/>
          <w:sz w:val="24"/>
          <w:szCs w:val="24"/>
        </w:rPr>
        <w:t xml:space="preserve">Sławomir Chojnowski </w:t>
      </w:r>
    </w:p>
    <w:p w14:paraId="5F0FD553" w14:textId="77777777" w:rsidR="00AC2B9F" w:rsidRPr="00B539B2" w:rsidRDefault="00AC2B9F" w:rsidP="004E258A">
      <w:pPr>
        <w:jc w:val="both"/>
        <w:rPr>
          <w:sz w:val="24"/>
          <w:szCs w:val="24"/>
        </w:rPr>
      </w:pPr>
    </w:p>
    <w:sectPr w:rsidR="00AC2B9F" w:rsidRPr="00B53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5B"/>
    <w:rsid w:val="00040203"/>
    <w:rsid w:val="00320AD4"/>
    <w:rsid w:val="003A26B9"/>
    <w:rsid w:val="004E258A"/>
    <w:rsid w:val="005018E4"/>
    <w:rsid w:val="00677E1E"/>
    <w:rsid w:val="0069095B"/>
    <w:rsid w:val="00754A19"/>
    <w:rsid w:val="00775310"/>
    <w:rsid w:val="00835B8F"/>
    <w:rsid w:val="00891F58"/>
    <w:rsid w:val="009475A3"/>
    <w:rsid w:val="00A752DE"/>
    <w:rsid w:val="00AC2B9F"/>
    <w:rsid w:val="00B539B2"/>
    <w:rsid w:val="00CB3684"/>
    <w:rsid w:val="00CD7C58"/>
    <w:rsid w:val="00D11C7F"/>
    <w:rsid w:val="00EF7F07"/>
    <w:rsid w:val="00F3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0719"/>
  <w15:chartTrackingRefBased/>
  <w15:docId w15:val="{E768BE53-48D3-4BA7-964C-3C7FF130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2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Gałecki</dc:creator>
  <cp:keywords/>
  <dc:description/>
  <cp:lastModifiedBy>Kalina Pierzak</cp:lastModifiedBy>
  <cp:revision>2</cp:revision>
  <cp:lastPrinted>2022-02-02T09:16:00Z</cp:lastPrinted>
  <dcterms:created xsi:type="dcterms:W3CDTF">2022-02-02T10:57:00Z</dcterms:created>
  <dcterms:modified xsi:type="dcterms:W3CDTF">2022-02-02T10:57:00Z</dcterms:modified>
</cp:coreProperties>
</file>